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13" w:rsidRPr="00354E13" w:rsidRDefault="00354E13" w:rsidP="00354E13">
      <w:pPr>
        <w:jc w:val="center"/>
        <w:rPr>
          <w:rFonts w:asciiTheme="minorHAnsi" w:hAnsiTheme="minorHAnsi" w:cstheme="minorHAnsi"/>
          <w:sz w:val="48"/>
          <w:szCs w:val="48"/>
        </w:rPr>
      </w:pPr>
      <w:bookmarkStart w:id="0" w:name="_GoBack"/>
      <w:r w:rsidRPr="00354E13">
        <w:rPr>
          <w:rFonts w:asciiTheme="minorHAnsi" w:hAnsiTheme="minorHAnsi" w:cstheme="minorHAnsi"/>
          <w:b/>
          <w:bCs/>
          <w:sz w:val="48"/>
          <w:szCs w:val="48"/>
        </w:rPr>
        <w:t>Статут по Схемата за уседналост на ЕС (EUSS)</w:t>
      </w:r>
    </w:p>
    <w:p w:rsidR="00354E13" w:rsidRDefault="00016706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  <w:t>Обща информация</w:t>
      </w:r>
    </w:p>
    <w:p w:rsidR="00016706" w:rsidRDefault="00016706" w:rsidP="00354E13">
      <w:pPr>
        <w:jc w:val="both"/>
        <w:rPr>
          <w:rFonts w:asciiTheme="minorHAnsi" w:hAnsiTheme="minorHAnsi" w:cstheme="minorHAnsi"/>
          <w:sz w:val="48"/>
          <w:szCs w:val="48"/>
        </w:rPr>
      </w:pPr>
    </w:p>
    <w:p w:rsidR="00354E13" w:rsidRDefault="00200737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Лицата</w:t>
      </w:r>
      <w:r w:rsidR="00354E13" w:rsidRPr="00354E13">
        <w:rPr>
          <w:rFonts w:asciiTheme="minorHAnsi" w:hAnsiTheme="minorHAnsi" w:cstheme="minorHAnsi"/>
          <w:sz w:val="48"/>
          <w:szCs w:val="48"/>
        </w:rPr>
        <w:t xml:space="preserve"> с предварително уседнал или уседнал статут по Схемата за уседналост на ЕС (EUSS) могат да получат достъп до своя статут чрез своя UKVI акаунт.</w:t>
      </w:r>
    </w:p>
    <w:bookmarkEnd w:id="0"/>
    <w:p w:rsidR="00354E13" w:rsidRDefault="00354E13" w:rsidP="00354E13">
      <w:pPr>
        <w:spacing w:after="120"/>
        <w:jc w:val="both"/>
        <w:rPr>
          <w:rFonts w:asciiTheme="minorHAnsi" w:hAnsiTheme="minorHAnsi" w:cstheme="minorHAnsi"/>
          <w:sz w:val="48"/>
          <w:szCs w:val="48"/>
        </w:rPr>
      </w:pPr>
      <w:r w:rsidRPr="00354E13">
        <w:rPr>
          <w:rFonts w:asciiTheme="minorHAnsi" w:hAnsiTheme="minorHAnsi" w:cstheme="minorHAnsi"/>
          <w:sz w:val="48"/>
          <w:szCs w:val="48"/>
        </w:rPr>
        <w:t xml:space="preserve">Всеки, на когото е издаден нов паспорт или документ за самоличност след кандидатстване по EUSS или за виза, трябва </w:t>
      </w:r>
      <w:r w:rsidRPr="00354E13">
        <w:rPr>
          <w:rFonts w:asciiTheme="minorHAnsi" w:hAnsiTheme="minorHAnsi" w:cstheme="minorHAnsi"/>
          <w:b/>
          <w:bCs/>
          <w:sz w:val="48"/>
          <w:szCs w:val="48"/>
        </w:rPr>
        <w:t>незабавно</w:t>
      </w:r>
      <w:r w:rsidRPr="00354E13">
        <w:rPr>
          <w:rFonts w:asciiTheme="minorHAnsi" w:hAnsiTheme="minorHAnsi" w:cstheme="minorHAnsi"/>
          <w:sz w:val="48"/>
          <w:szCs w:val="48"/>
        </w:rPr>
        <w:t xml:space="preserve"> да актуализира своя UKVI акаунт с данните на новия документ, за да избегне забавяния при пътуване:</w:t>
      </w:r>
      <w:r w:rsidRPr="00354E13">
        <w:rPr>
          <w:rFonts w:asciiTheme="minorHAnsi" w:hAnsiTheme="minorHAnsi" w:cstheme="minorHAnsi"/>
          <w:sz w:val="48"/>
          <w:szCs w:val="48"/>
        </w:rPr>
        <w:br/>
      </w:r>
      <w:hyperlink r:id="rId4" w:tgtFrame="_new" w:history="1">
        <w:r w:rsidRPr="00354E13">
          <w:rPr>
            <w:rStyle w:val="Hyperlink"/>
            <w:rFonts w:asciiTheme="minorHAnsi" w:hAnsiTheme="minorHAnsi" w:cstheme="minorHAnsi"/>
            <w:sz w:val="48"/>
            <w:szCs w:val="48"/>
          </w:rPr>
          <w:t>https://www.gov.uk/evisa/update-ukvi-account</w:t>
        </w:r>
      </w:hyperlink>
    </w:p>
    <w:p w:rsidR="00354E13" w:rsidRDefault="00354E13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 w:rsidRPr="00354E13">
        <w:rPr>
          <w:rFonts w:asciiTheme="minorHAnsi" w:hAnsiTheme="minorHAnsi" w:cstheme="minorHAnsi"/>
          <w:sz w:val="48"/>
          <w:szCs w:val="48"/>
        </w:rPr>
        <w:t>Всички трябва да поддържат своя UKVI акаунт актуален с текущия си документ за пътуване и да проверяват предварително дали тяхната eVisa е коректна преди всяко межд</w:t>
      </w:r>
      <w:r w:rsidR="00200737">
        <w:rPr>
          <w:rFonts w:asciiTheme="minorHAnsi" w:hAnsiTheme="minorHAnsi" w:cstheme="minorHAnsi"/>
          <w:sz w:val="48"/>
          <w:szCs w:val="48"/>
        </w:rPr>
        <w:t xml:space="preserve">ународно пътуване. Допълнителни </w:t>
      </w:r>
      <w:r w:rsidRPr="00354E13">
        <w:rPr>
          <w:rFonts w:asciiTheme="minorHAnsi" w:hAnsiTheme="minorHAnsi" w:cstheme="minorHAnsi"/>
          <w:sz w:val="48"/>
          <w:szCs w:val="48"/>
        </w:rPr>
        <w:t>насоки</w:t>
      </w:r>
      <w:r w:rsidR="00200737">
        <w:rPr>
          <w:rFonts w:asciiTheme="minorHAnsi" w:hAnsiTheme="minorHAnsi" w:cstheme="minorHAnsi"/>
          <w:sz w:val="48"/>
          <w:szCs w:val="48"/>
        </w:rPr>
        <w:t xml:space="preserve"> можете да откриете тук</w:t>
      </w:r>
      <w:r w:rsidRPr="00354E13">
        <w:rPr>
          <w:rFonts w:asciiTheme="minorHAnsi" w:hAnsiTheme="minorHAnsi" w:cstheme="minorHAnsi"/>
          <w:sz w:val="48"/>
          <w:szCs w:val="48"/>
        </w:rPr>
        <w:t>:</w:t>
      </w:r>
      <w:r w:rsidRPr="00354E13">
        <w:rPr>
          <w:rFonts w:asciiTheme="minorHAnsi" w:hAnsiTheme="minorHAnsi" w:cstheme="minorHAnsi"/>
          <w:sz w:val="48"/>
          <w:szCs w:val="48"/>
        </w:rPr>
        <w:br/>
      </w:r>
      <w:hyperlink r:id="rId5" w:tgtFrame="_new" w:history="1">
        <w:r w:rsidRPr="00354E13">
          <w:rPr>
            <w:rStyle w:val="Hyperlink"/>
            <w:rFonts w:asciiTheme="minorHAnsi" w:hAnsiTheme="minorHAnsi" w:cstheme="minorHAnsi"/>
            <w:sz w:val="48"/>
            <w:szCs w:val="48"/>
          </w:rPr>
          <w:t>https://www.gov.uk/evisa/travel-with-evisa</w:t>
        </w:r>
      </w:hyperlink>
    </w:p>
    <w:p w:rsidR="00354E13" w:rsidRDefault="00354E13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 w:rsidRPr="00354E13">
        <w:rPr>
          <w:rFonts w:asciiTheme="minorHAnsi" w:hAnsiTheme="minorHAnsi" w:cstheme="minorHAnsi"/>
          <w:sz w:val="48"/>
          <w:szCs w:val="48"/>
        </w:rPr>
        <w:lastRenderedPageBreak/>
        <w:t>От началото на следващата година хората, които не са свързали текущия(те) си документ(и) за пътуване с UKVI акаунта си, могат да изпитат неудобства и забавяния при пътуване до Обединеното кралство, тъй като може да са необходими допълнителни проверки за потвърждаване на имиграционния им статут, а превозвачите могат да откажат качване на борда.</w:t>
      </w:r>
    </w:p>
    <w:p w:rsidR="00354E13" w:rsidRDefault="00354E13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 w:rsidRPr="00354E13">
        <w:rPr>
          <w:rFonts w:asciiTheme="minorHAnsi" w:hAnsiTheme="minorHAnsi" w:cstheme="minorHAnsi"/>
          <w:sz w:val="48"/>
          <w:szCs w:val="48"/>
        </w:rPr>
        <w:t xml:space="preserve">Въпреки че разрешението ще се проверява автоматично от превозвача, пътниците могат също да получат </w:t>
      </w:r>
      <w:r w:rsidRPr="00354E13">
        <w:rPr>
          <w:rFonts w:asciiTheme="minorHAnsi" w:hAnsiTheme="minorHAnsi" w:cstheme="minorHAnsi"/>
          <w:b/>
          <w:bCs/>
          <w:sz w:val="48"/>
          <w:szCs w:val="48"/>
        </w:rPr>
        <w:t>код за споделяне (share code)</w:t>
      </w:r>
      <w:r w:rsidRPr="00354E13">
        <w:rPr>
          <w:rFonts w:asciiTheme="minorHAnsi" w:hAnsiTheme="minorHAnsi" w:cstheme="minorHAnsi"/>
          <w:sz w:val="48"/>
          <w:szCs w:val="48"/>
        </w:rPr>
        <w:t xml:space="preserve"> чрез услугата </w:t>
      </w:r>
      <w:r w:rsidRPr="00354E13">
        <w:rPr>
          <w:rFonts w:asciiTheme="minorHAnsi" w:hAnsiTheme="minorHAnsi" w:cstheme="minorHAnsi"/>
          <w:i/>
          <w:iCs/>
          <w:sz w:val="48"/>
          <w:szCs w:val="48"/>
        </w:rPr>
        <w:t>View and Prove</w:t>
      </w:r>
      <w:r w:rsidRPr="00354E13">
        <w:rPr>
          <w:rFonts w:asciiTheme="minorHAnsi" w:hAnsiTheme="minorHAnsi" w:cstheme="minorHAnsi"/>
          <w:sz w:val="48"/>
          <w:szCs w:val="48"/>
        </w:rPr>
        <w:t xml:space="preserve"> и да го предоставят на превозвача. Кодът може да бъде получен предварително от GOV.UK и да бъде носен по време на пътуването (валиден е 90 дни и може да се използва многократно).</w:t>
      </w:r>
    </w:p>
    <w:p w:rsidR="00354E13" w:rsidRDefault="00354E13" w:rsidP="00354E13">
      <w:pPr>
        <w:jc w:val="both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За повече информация</w:t>
      </w:r>
      <w:r w:rsidRPr="00354E13">
        <w:rPr>
          <w:rFonts w:asciiTheme="minorHAnsi" w:hAnsiTheme="minorHAnsi" w:cstheme="minorHAnsi"/>
          <w:sz w:val="48"/>
          <w:szCs w:val="48"/>
        </w:rPr>
        <w:t xml:space="preserve"> вижте </w:t>
      </w:r>
      <w:r>
        <w:rPr>
          <w:rFonts w:asciiTheme="minorHAnsi" w:hAnsiTheme="minorHAnsi" w:cstheme="minorHAnsi"/>
          <w:sz w:val="48"/>
          <w:szCs w:val="48"/>
        </w:rPr>
        <w:t>следното видео</w:t>
      </w:r>
      <w:r w:rsidRPr="00354E13">
        <w:rPr>
          <w:rFonts w:asciiTheme="minorHAnsi" w:hAnsiTheme="minorHAnsi" w:cstheme="minorHAnsi"/>
          <w:sz w:val="48"/>
          <w:szCs w:val="48"/>
        </w:rPr>
        <w:t>:</w:t>
      </w:r>
    </w:p>
    <w:p w:rsidR="00354E13" w:rsidRPr="00354E13" w:rsidRDefault="00612BD9" w:rsidP="00354E13">
      <w:pPr>
        <w:jc w:val="both"/>
        <w:rPr>
          <w:rFonts w:asciiTheme="minorHAnsi" w:hAnsiTheme="minorHAnsi" w:cstheme="minorHAnsi"/>
          <w:sz w:val="48"/>
          <w:szCs w:val="48"/>
        </w:rPr>
      </w:pPr>
      <w:hyperlink r:id="rId6" w:tgtFrame="_new" w:history="1">
        <w:r w:rsidR="00354E13" w:rsidRPr="00354E13">
          <w:rPr>
            <w:rStyle w:val="Hyperlink"/>
            <w:rFonts w:asciiTheme="minorHAnsi" w:hAnsiTheme="minorHAnsi" w:cstheme="minorHAnsi"/>
            <w:sz w:val="48"/>
            <w:szCs w:val="48"/>
          </w:rPr>
          <w:t>https://www.gov.uk/government/publications/how-to-update-and-add-a-new-identity-document-to-your-ukvi-account-video/how-to-update-an-add-a-new-identity-document-video</w:t>
        </w:r>
      </w:hyperlink>
    </w:p>
    <w:sectPr w:rsidR="00354E13" w:rsidRPr="00354E13" w:rsidSect="00434DD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C6"/>
    <w:rsid w:val="00016706"/>
    <w:rsid w:val="00200737"/>
    <w:rsid w:val="00354E13"/>
    <w:rsid w:val="00434DDC"/>
    <w:rsid w:val="00612BD9"/>
    <w:rsid w:val="006B2868"/>
    <w:rsid w:val="0083086A"/>
    <w:rsid w:val="00A408C6"/>
    <w:rsid w:val="00AA4675"/>
    <w:rsid w:val="00B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E582"/>
  <w15:chartTrackingRefBased/>
  <w15:docId w15:val="{5923E45F-7523-403B-AE80-09ECA49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how-to-update-and-add-a-new-identity-document-to-your-ukvi-account-video/how-to-update-an-add-a-new-identity-document-video" TargetMode="External"/><Relationship Id="rId5" Type="http://schemas.openxmlformats.org/officeDocument/2006/relationships/hyperlink" Target="https://www.gov.uk/evisa/travel-with-evisa" TargetMode="External"/><Relationship Id="rId4" Type="http://schemas.openxmlformats.org/officeDocument/2006/relationships/hyperlink" Target="https://www.gov.uk/evisa/update-ukvi-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Atanasova</dc:creator>
  <cp:keywords/>
  <dc:description/>
  <cp:lastModifiedBy>ZSK</cp:lastModifiedBy>
  <cp:revision>2</cp:revision>
  <dcterms:created xsi:type="dcterms:W3CDTF">2026-02-26T16:11:00Z</dcterms:created>
  <dcterms:modified xsi:type="dcterms:W3CDTF">2026-02-26T16:11:00Z</dcterms:modified>
</cp:coreProperties>
</file>